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52F" w:rsidRPr="00FF752F" w:rsidRDefault="00865C4F" w:rsidP="00865C4F">
      <w:pPr>
        <w:spacing w:before="100" w:beforeAutospacing="1" w:after="100" w:afterAutospacing="1"/>
        <w:jc w:val="center"/>
        <w:rPr>
          <w:b/>
          <w:bCs/>
          <w:sz w:val="36"/>
        </w:rPr>
      </w:pPr>
      <w:r w:rsidRPr="00FF752F">
        <w:rPr>
          <w:b/>
          <w:bCs/>
          <w:sz w:val="36"/>
        </w:rPr>
        <w:t>OZNÁMENIE</w:t>
      </w:r>
    </w:p>
    <w:p w:rsidR="00865C4F" w:rsidRDefault="00865C4F" w:rsidP="00865C4F">
      <w:pPr>
        <w:spacing w:before="100" w:beforeAutospacing="1" w:after="100" w:afterAutospacing="1"/>
        <w:rPr>
          <w:b/>
          <w:bCs/>
        </w:rPr>
      </w:pPr>
    </w:p>
    <w:p w:rsidR="00865C4F" w:rsidRPr="00322F04" w:rsidRDefault="00865C4F" w:rsidP="00865C4F">
      <w:pPr>
        <w:spacing w:before="100" w:beforeAutospacing="1" w:after="100" w:afterAutospacing="1"/>
        <w:rPr>
          <w:color w:val="000000"/>
        </w:rPr>
      </w:pPr>
      <w:r w:rsidRPr="00322F04">
        <w:rPr>
          <w:b/>
          <w:bCs/>
        </w:rPr>
        <w:t>Doručenie oznámenia o delegovaní člena a náhradníka do okrskovej volebnej komisie</w:t>
      </w:r>
    </w:p>
    <w:p w:rsidR="00FF752F" w:rsidRDefault="00865C4F" w:rsidP="00865C4F">
      <w:pPr>
        <w:spacing w:after="100" w:afterAutospacing="1"/>
        <w:rPr>
          <w:b/>
          <w:color w:val="000000"/>
        </w:rPr>
      </w:pPr>
      <w:r>
        <w:rPr>
          <w:color w:val="000000"/>
        </w:rPr>
        <w:t xml:space="preserve">      Do </w:t>
      </w:r>
      <w:r>
        <w:rPr>
          <w:b/>
          <w:bCs/>
          <w:color w:val="000000"/>
        </w:rPr>
        <w:t>okrskovej volebnej komisie</w:t>
      </w:r>
      <w:r>
        <w:rPr>
          <w:color w:val="000000"/>
        </w:rPr>
        <w:t xml:space="preserve"> môže delegovať politická strana alebo koalícia, ktorej kandidátna listina bola zaregistrovaná, jedného člena a jedného náhradníka. Oznámenie o </w:t>
      </w:r>
      <w:bookmarkStart w:id="0" w:name="_GoBack"/>
      <w:bookmarkEnd w:id="0"/>
      <w:r>
        <w:rPr>
          <w:color w:val="000000"/>
        </w:rPr>
        <w:t xml:space="preserve">delegovaní člena a náhradníka doručí politická strana alebo koalícia </w:t>
      </w:r>
      <w:r>
        <w:rPr>
          <w:b/>
          <w:bCs/>
          <w:color w:val="000000"/>
        </w:rPr>
        <w:t xml:space="preserve">starostovi obce </w:t>
      </w:r>
      <w:r>
        <w:rPr>
          <w:color w:val="000000"/>
        </w:rPr>
        <w:t>v lehote uvedenej v rozhodnutí o vyhlásení volieb (</w:t>
      </w:r>
      <w:r>
        <w:rPr>
          <w:b/>
          <w:color w:val="000000"/>
        </w:rPr>
        <w:t>najneskôr 11.1.2016</w:t>
      </w:r>
      <w:r>
        <w:rPr>
          <w:color w:val="000000"/>
        </w:rPr>
        <w:t>).</w:t>
      </w:r>
      <w:r>
        <w:rPr>
          <w:color w:val="000000"/>
        </w:rPr>
        <w:br/>
        <w:t xml:space="preserve">      Do okrskovej volebnej komisie môže delegovať politická strana alebo koalícia, ktorej kandidátna listina bola zaregistrovaná,</w:t>
      </w:r>
      <w:r>
        <w:rPr>
          <w:color w:val="1F497D"/>
        </w:rPr>
        <w:t xml:space="preserve"> </w:t>
      </w:r>
      <w:r>
        <w:rPr>
          <w:b/>
          <w:bCs/>
          <w:color w:val="000000"/>
        </w:rPr>
        <w:t>jedného člena a jedného náhradníka.</w:t>
      </w:r>
      <w:r>
        <w:rPr>
          <w:color w:val="000000"/>
        </w:rPr>
        <w:br/>
        <w:t xml:space="preserve">      Oznámenie o delegovaní člena a náhradníka doručuje politická strana alebo koalícia starostovi obce alebo primátorovi mesta </w:t>
      </w:r>
      <w:r>
        <w:t xml:space="preserve">v lehote uvedenej v rozhodnutí o vyhlásení volieb a to </w:t>
      </w:r>
      <w:r>
        <w:rPr>
          <w:b/>
          <w:bCs/>
        </w:rPr>
        <w:t xml:space="preserve">najneskôr do 11.1.2016 do 24.00 hod., </w:t>
      </w:r>
      <w:r>
        <w:t xml:space="preserve">osobne alebo poštou v listinnej forme, alebo v elektronickej forme  na e-mailovú adresu starostu obce/ primátora mesta :  </w:t>
      </w:r>
      <w:hyperlink r:id="rId5" w:history="1">
        <w:r w:rsidR="00FF752F" w:rsidRPr="00A70DF9">
          <w:rPr>
            <w:rStyle w:val="Hypertextovprepojenie"/>
            <w:b/>
          </w:rPr>
          <w:t>starosta@soltyska.sk</w:t>
        </w:r>
      </w:hyperlink>
    </w:p>
    <w:p w:rsidR="00865C4F" w:rsidRPr="00FF752F" w:rsidRDefault="00865C4F" w:rsidP="00865C4F">
      <w:pPr>
        <w:spacing w:after="100" w:afterAutospacing="1"/>
        <w:rPr>
          <w:b/>
          <w:color w:val="000000"/>
        </w:rPr>
      </w:pPr>
      <w:r>
        <w:rPr>
          <w:color w:val="000000"/>
        </w:rPr>
        <w:br/>
        <w:t>Oznámenie o delegovaní člena a náhradníka do volebnej komisie musí obsahovať:</w:t>
      </w:r>
      <w:r>
        <w:rPr>
          <w:color w:val="000000"/>
        </w:rPr>
        <w:br/>
      </w:r>
      <w:r>
        <w:rPr>
          <w:color w:val="1F497D"/>
        </w:rPr>
        <w:t xml:space="preserve">      </w:t>
      </w:r>
      <w:r>
        <w:rPr>
          <w:color w:val="000000"/>
        </w:rPr>
        <w:t>- meno, priezvisko a dátum narodenia člena s uvedením adresy, na ktorú možno doručovať písomnosti,</w:t>
      </w:r>
      <w:r>
        <w:rPr>
          <w:color w:val="000000"/>
        </w:rPr>
        <w:br/>
      </w:r>
      <w:r>
        <w:rPr>
          <w:color w:val="1F497D"/>
        </w:rPr>
        <w:t xml:space="preserve">      </w:t>
      </w:r>
      <w:r>
        <w:rPr>
          <w:color w:val="000000"/>
        </w:rPr>
        <w:t>- meno, priezvisko a dátum narodenia náhradníka s uvedením adresy, na ktorú možno doručovať písomnosti,</w:t>
      </w:r>
      <w:r>
        <w:rPr>
          <w:color w:val="000000"/>
        </w:rPr>
        <w:br/>
      </w:r>
      <w:r>
        <w:rPr>
          <w:color w:val="1F497D"/>
        </w:rPr>
        <w:t xml:space="preserve">      </w:t>
      </w:r>
      <w:r>
        <w:rPr>
          <w:color w:val="000000"/>
        </w:rPr>
        <w:t>- podpis osoby oprávnenej konať za politickú stranu a odtlačok pečiatky politickej strany;</w:t>
      </w:r>
      <w:r>
        <w:rPr>
          <w:color w:val="1F497D"/>
        </w:rPr>
        <w:t xml:space="preserve"> </w:t>
      </w:r>
      <w:r>
        <w:rPr>
          <w:color w:val="000000"/>
        </w:rPr>
        <w:t>ak ide o koalíciu, meno, priezvisko, podpis osoby oprávnenej konať za každú</w:t>
      </w:r>
      <w:r>
        <w:rPr>
          <w:color w:val="1F497D"/>
        </w:rPr>
        <w:t> </w:t>
      </w:r>
      <w:r>
        <w:rPr>
          <w:color w:val="000000"/>
        </w:rPr>
        <w:t> politickú stranu tvoriacu koalíciu</w:t>
      </w:r>
      <w:r>
        <w:rPr>
          <w:color w:val="1F497D"/>
        </w:rPr>
        <w:t xml:space="preserve"> </w:t>
      </w:r>
      <w:r>
        <w:rPr>
          <w:color w:val="000000"/>
        </w:rPr>
        <w:t>a odtlačok pečiatky každej politickej strany tvoriacej koalíciu.</w:t>
      </w:r>
      <w:r>
        <w:rPr>
          <w:color w:val="000000"/>
        </w:rPr>
        <w:br/>
      </w:r>
      <w:r>
        <w:rPr>
          <w:color w:val="000000"/>
        </w:rPr>
        <w:br/>
        <w:t>Oznámenie o delegovaní člena a náhradníka do volebnej komisie možno doručiť v listinnej forme alebo</w:t>
      </w:r>
      <w:r>
        <w:rPr>
          <w:color w:val="1F497D"/>
        </w:rPr>
        <w:t xml:space="preserve"> v</w:t>
      </w:r>
      <w:r>
        <w:rPr>
          <w:color w:val="000000"/>
        </w:rPr>
        <w:t xml:space="preserve"> elektronickej forme;</w:t>
      </w:r>
      <w:r>
        <w:rPr>
          <w:color w:val="000000"/>
        </w:rPr>
        <w:br/>
      </w:r>
      <w:r>
        <w:rPr>
          <w:color w:val="1F497D"/>
        </w:rPr>
        <w:t xml:space="preserve">      - </w:t>
      </w:r>
      <w:r>
        <w:rPr>
          <w:color w:val="000000"/>
        </w:rPr>
        <w:t xml:space="preserve">elektronickou formou sa rozumie </w:t>
      </w:r>
      <w:proofErr w:type="spellStart"/>
      <w:r>
        <w:rPr>
          <w:color w:val="000000"/>
        </w:rPr>
        <w:t>sken</w:t>
      </w:r>
      <w:proofErr w:type="spellEnd"/>
      <w:r>
        <w:rPr>
          <w:color w:val="000000"/>
        </w:rPr>
        <w:t xml:space="preserve"> oznámenia o delegovaní člena a náhradníka do volebnej komisie.</w:t>
      </w:r>
      <w:r>
        <w:rPr>
          <w:color w:val="000000"/>
        </w:rPr>
        <w:br/>
      </w:r>
      <w:r>
        <w:rPr>
          <w:color w:val="1F497D"/>
        </w:rPr>
        <w:t>      - a</w:t>
      </w:r>
      <w:r>
        <w:rPr>
          <w:color w:val="000000"/>
        </w:rPr>
        <w:t>k oprávnený kandidujúci politický subjekt zašle oznámenie o delegovaní člena a náhradníka do volebnej komisie poštou, bez ohľadu na deň podania na pošte musí byť toto oznámenie doručené starostovi obce/primátorovi mesta pred uplynutím</w:t>
      </w:r>
      <w:r>
        <w:rPr>
          <w:color w:val="1F497D"/>
        </w:rPr>
        <w:t xml:space="preserve"> </w:t>
      </w:r>
      <w:r>
        <w:rPr>
          <w:color w:val="000000"/>
        </w:rPr>
        <w:t>zákonom ustanovenej lehoty.</w:t>
      </w:r>
    </w:p>
    <w:p w:rsidR="00865C4F" w:rsidRDefault="00865C4F" w:rsidP="00865C4F">
      <w:pPr>
        <w:spacing w:before="100" w:beforeAutospacing="1" w:after="100" w:afterAutospacing="1"/>
        <w:rPr>
          <w:color w:val="000000"/>
        </w:rPr>
      </w:pPr>
      <w:r>
        <w:rPr>
          <w:color w:val="000000"/>
        </w:rPr>
        <w:t>Lehota na doručenie oznámenia sa končí uplynutím posledného dňa lehoty.</w:t>
      </w:r>
      <w:r>
        <w:rPr>
          <w:color w:val="000000"/>
        </w:rPr>
        <w:br/>
        <w:t>Na oznámenia doručené po uplynutí tejto lehoty sa neprihliada.</w:t>
      </w:r>
    </w:p>
    <w:p w:rsidR="00D51F32" w:rsidRDefault="00D51F32"/>
    <w:sectPr w:rsidR="00D51F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C98"/>
    <w:rsid w:val="00322F04"/>
    <w:rsid w:val="005F0D26"/>
    <w:rsid w:val="00854C98"/>
    <w:rsid w:val="00865C4F"/>
    <w:rsid w:val="00D51F32"/>
    <w:rsid w:val="00FF7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6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FF752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6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FF75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3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arosta@soltyska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8</cp:revision>
  <cp:lastPrinted>2015-12-10T11:28:00Z</cp:lastPrinted>
  <dcterms:created xsi:type="dcterms:W3CDTF">2015-12-10T09:51:00Z</dcterms:created>
  <dcterms:modified xsi:type="dcterms:W3CDTF">2015-12-10T12:09:00Z</dcterms:modified>
</cp:coreProperties>
</file>